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52ED64" w14:textId="77777777" w:rsidR="0098055D" w:rsidRDefault="00000000">
      <w:pPr>
        <w:rPr>
          <w:rFonts w:ascii="宋体" w:eastAsia="宋体" w:hAnsi="宋体" w:hint="eastAsia"/>
          <w:sz w:val="28"/>
          <w:szCs w:val="28"/>
          <w:lang w:eastAsia="zh-CN"/>
        </w:rPr>
      </w:pPr>
      <w:r>
        <w:rPr>
          <w:rFonts w:ascii="宋体" w:eastAsia="宋体" w:hAnsi="宋体" w:hint="eastAsia"/>
          <w:sz w:val="28"/>
          <w:szCs w:val="28"/>
          <w:lang w:eastAsia="zh-CN"/>
        </w:rPr>
        <w:t>附件</w:t>
      </w:r>
      <w:r>
        <w:rPr>
          <w:rFonts w:ascii="宋体" w:eastAsia="宋体" w:hAnsi="宋体"/>
          <w:sz w:val="28"/>
          <w:szCs w:val="28"/>
          <w:lang w:eastAsia="zh-CN"/>
        </w:rPr>
        <w:t>1</w:t>
      </w:r>
      <w:r>
        <w:rPr>
          <w:rFonts w:ascii="宋体" w:eastAsia="宋体" w:hAnsi="宋体" w:hint="eastAsia"/>
          <w:sz w:val="28"/>
          <w:szCs w:val="28"/>
          <w:lang w:eastAsia="zh-CN"/>
        </w:rPr>
        <w:t>：</w:t>
      </w:r>
    </w:p>
    <w:p w14:paraId="5D69E8A6" w14:textId="77777777" w:rsidR="0098055D" w:rsidRDefault="00000000">
      <w:pPr>
        <w:jc w:val="center"/>
        <w:rPr>
          <w:rFonts w:ascii="方正小标宋简体" w:eastAsia="方正小标宋简体" w:hAnsi="黑体" w:hint="eastAsia"/>
          <w:sz w:val="32"/>
          <w:szCs w:val="28"/>
          <w:lang w:eastAsia="zh-CN"/>
        </w:rPr>
      </w:pPr>
      <w:r>
        <w:rPr>
          <w:rFonts w:ascii="方正小标宋简体" w:eastAsia="方正小标宋简体" w:hAnsi="黑体" w:hint="eastAsia"/>
          <w:sz w:val="32"/>
          <w:szCs w:val="28"/>
          <w:lang w:eastAsia="zh-CN"/>
        </w:rPr>
        <w:t>国家励志奖学金和国家助学金申请指导手册</w:t>
      </w:r>
    </w:p>
    <w:p w14:paraId="430F018B" w14:textId="77777777" w:rsidR="0098055D" w:rsidRDefault="00000000">
      <w:pPr>
        <w:ind w:firstLineChars="200" w:firstLine="562"/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b/>
          <w:sz w:val="28"/>
          <w:szCs w:val="28"/>
          <w:lang w:eastAsia="zh-CN"/>
        </w:rPr>
        <w:t>电脑</w:t>
      </w:r>
      <w:proofErr w:type="gramStart"/>
      <w:r>
        <w:rPr>
          <w:rFonts w:ascii="仿宋_GB2312" w:eastAsia="仿宋_GB2312" w:hAnsi="宋体" w:hint="eastAsia"/>
          <w:b/>
          <w:sz w:val="28"/>
          <w:szCs w:val="28"/>
          <w:lang w:eastAsia="zh-CN"/>
        </w:rPr>
        <w:t>端操作</w:t>
      </w:r>
      <w:proofErr w:type="gramEnd"/>
      <w:r>
        <w:rPr>
          <w:rFonts w:ascii="仿宋_GB2312" w:eastAsia="仿宋_GB2312" w:hAnsi="宋体" w:hint="eastAsia"/>
          <w:sz w:val="28"/>
          <w:szCs w:val="28"/>
          <w:lang w:eastAsia="zh-CN"/>
        </w:rPr>
        <w:t>整体流程为：1.进入学工系统 2.进入申请页面 3.申请国家励志奖学金或国家助学金</w:t>
      </w:r>
    </w:p>
    <w:p w14:paraId="31BB1826" w14:textId="77777777" w:rsidR="0098055D" w:rsidRDefault="00000000">
      <w:pPr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（手机</w:t>
      </w:r>
      <w:proofErr w:type="gramStart"/>
      <w:r>
        <w:rPr>
          <w:rFonts w:ascii="仿宋_GB2312" w:eastAsia="仿宋_GB2312" w:hAnsi="宋体" w:hint="eastAsia"/>
          <w:sz w:val="28"/>
          <w:szCs w:val="28"/>
          <w:lang w:eastAsia="zh-CN"/>
        </w:rPr>
        <w:t>端操作</w:t>
      </w:r>
      <w:proofErr w:type="gramEnd"/>
      <w:r>
        <w:rPr>
          <w:rFonts w:ascii="仿宋_GB2312" w:eastAsia="仿宋_GB2312" w:hAnsi="宋体" w:hint="eastAsia"/>
          <w:sz w:val="28"/>
          <w:szCs w:val="28"/>
          <w:lang w:eastAsia="zh-CN"/>
        </w:rPr>
        <w:t>流程在该操作流程的后面）</w:t>
      </w:r>
    </w:p>
    <w:p w14:paraId="719A3DCC" w14:textId="77777777" w:rsidR="0098055D" w:rsidRDefault="00000000">
      <w:pPr>
        <w:ind w:firstLineChars="200" w:firstLine="560"/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流程具体内容如下：</w:t>
      </w:r>
    </w:p>
    <w:p w14:paraId="4541ACB3" w14:textId="77777777" w:rsidR="0098055D" w:rsidRDefault="00000000" w:rsidP="001B26E3">
      <w:pPr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1.进入学工系统</w:t>
      </w:r>
    </w:p>
    <w:p w14:paraId="038B36F5" w14:textId="77777777" w:rsidR="0098055D" w:rsidRDefault="00000000">
      <w:pPr>
        <w:ind w:firstLineChars="200" w:firstLine="560"/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登录学生管理服务平台（网址为：</w:t>
      </w:r>
      <w:hyperlink r:id="rId6" w:history="1">
        <w:r>
          <w:rPr>
            <w:rStyle w:val="aa"/>
            <w:rFonts w:ascii="仿宋_GB2312" w:eastAsia="仿宋_GB2312" w:hAnsi="宋体" w:hint="eastAsia"/>
            <w:sz w:val="28"/>
            <w:szCs w:val="28"/>
            <w:lang w:eastAsia="zh-CN"/>
          </w:rPr>
          <w:t>https://bi.bistu.edu.cn/</w:t>
        </w:r>
      </w:hyperlink>
      <w:r>
        <w:rPr>
          <w:rFonts w:ascii="仿宋_GB2312" w:eastAsia="仿宋_GB2312" w:hAnsi="宋体" w:hint="eastAsia"/>
          <w:sz w:val="28"/>
          <w:szCs w:val="28"/>
          <w:lang w:eastAsia="zh-CN"/>
        </w:rPr>
        <w:t>），直接进入学工系统，该系统初始密码为123456，登录界面如下图：</w:t>
      </w:r>
    </w:p>
    <w:p w14:paraId="0EC80603" w14:textId="0481C063" w:rsidR="0098055D" w:rsidRDefault="007D1180">
      <w:pPr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noProof/>
          <w:sz w:val="28"/>
          <w:szCs w:val="28"/>
          <w:lang w:eastAsia="zh-CN"/>
        </w:rPr>
        <w:drawing>
          <wp:inline distT="0" distB="0" distL="0" distR="0" wp14:anchorId="00BE513D" wp14:editId="6DC0DDF7">
            <wp:extent cx="5274310" cy="249682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B4CA0" w14:textId="77777777" w:rsidR="0098055D" w:rsidRDefault="00000000">
      <w:pPr>
        <w:ind w:firstLineChars="200" w:firstLine="560"/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或可以</w:t>
      </w:r>
      <w:proofErr w:type="gramStart"/>
      <w:r>
        <w:rPr>
          <w:rFonts w:ascii="仿宋_GB2312" w:eastAsia="仿宋_GB2312" w:hAnsi="宋体" w:hint="eastAsia"/>
          <w:sz w:val="28"/>
          <w:szCs w:val="28"/>
          <w:lang w:eastAsia="zh-CN"/>
        </w:rPr>
        <w:t>使用学</w:t>
      </w:r>
      <w:proofErr w:type="gramEnd"/>
      <w:r>
        <w:rPr>
          <w:rFonts w:ascii="仿宋_GB2312" w:eastAsia="仿宋_GB2312" w:hAnsi="宋体" w:hint="eastAsia"/>
          <w:sz w:val="28"/>
          <w:szCs w:val="28"/>
          <w:lang w:eastAsia="zh-CN"/>
        </w:rPr>
        <w:t>校官网上的信息门户，如下图：</w:t>
      </w:r>
    </w:p>
    <w:p w14:paraId="22D75E0F" w14:textId="25078B9E" w:rsidR="0098055D" w:rsidRDefault="007D1180">
      <w:pPr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rFonts w:ascii="仿宋_GB2312" w:eastAsia="仿宋_GB2312" w:hAnsi="宋体"/>
          <w:noProof/>
          <w:sz w:val="28"/>
          <w:szCs w:val="28"/>
          <w:lang w:eastAsia="zh-CN"/>
        </w:rPr>
        <w:lastRenderedPageBreak/>
        <w:drawing>
          <wp:inline distT="0" distB="0" distL="114300" distR="114300" wp14:anchorId="2D83F396" wp14:editId="3A247B0A">
            <wp:extent cx="5266690" cy="2444750"/>
            <wp:effectExtent l="0" t="0" r="3810" b="6350"/>
            <wp:docPr id="1531877995" name="图片 1531877995" descr="16dcf240332a4b516ccb44a708cfa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6dcf240332a4b516ccb44a708cfae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02750" w14:textId="381B26B2" w:rsidR="0098055D" w:rsidRDefault="007D1180">
      <w:pPr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rFonts w:ascii="仿宋_GB2312" w:eastAsia="仿宋_GB2312" w:hAnsi="宋体"/>
          <w:noProof/>
          <w:sz w:val="28"/>
          <w:szCs w:val="28"/>
          <w:lang w:eastAsia="zh-CN"/>
        </w:rPr>
        <w:drawing>
          <wp:inline distT="0" distB="0" distL="114300" distR="114300" wp14:anchorId="04A83F9A" wp14:editId="459CAE9E">
            <wp:extent cx="5271135" cy="2299970"/>
            <wp:effectExtent l="0" t="0" r="12065" b="11430"/>
            <wp:docPr id="861656392" name="图片 861656392" descr="fe12009aca71f839ed32812ff7353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e12009aca71f839ed32812ff73533d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29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0F4F1" w14:textId="77777777" w:rsidR="0098055D" w:rsidRDefault="00000000">
      <w:pPr>
        <w:ind w:firstLineChars="200" w:firstLine="560"/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进入后在下方的业务直通车中点击学工系统即可跳转到页面。如下图所示：</w:t>
      </w:r>
    </w:p>
    <w:p w14:paraId="1C3182F7" w14:textId="56403B69" w:rsidR="0098055D" w:rsidRDefault="007D1180">
      <w:pPr>
        <w:rPr>
          <w:rFonts w:ascii="仿宋_GB2312" w:eastAsia="仿宋_GB2312" w:hAnsi="宋体"/>
          <w:sz w:val="28"/>
          <w:szCs w:val="28"/>
          <w:lang w:eastAsia="zh-CN"/>
        </w:rPr>
      </w:pPr>
      <w:r>
        <w:rPr>
          <w:rFonts w:ascii="仿宋_GB2312" w:eastAsia="仿宋_GB2312" w:hAnsi="宋体"/>
          <w:noProof/>
          <w:sz w:val="28"/>
          <w:szCs w:val="28"/>
          <w:lang w:eastAsia="zh-CN"/>
        </w:rPr>
        <w:drawing>
          <wp:inline distT="0" distB="0" distL="114300" distR="114300" wp14:anchorId="79340C2C" wp14:editId="5CC3FCCD">
            <wp:extent cx="5271135" cy="2268855"/>
            <wp:effectExtent l="0" t="0" r="12065" b="4445"/>
            <wp:docPr id="18" name="图片 18" descr="f59ab16813616b598aa9988bc3983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f59ab16813616b598aa9988bc3983cb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26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B8C36" w14:textId="77777777" w:rsidR="001B26E3" w:rsidRDefault="001B26E3" w:rsidP="001B26E3">
      <w:pPr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2.完善个人信息</w:t>
      </w:r>
    </w:p>
    <w:p w14:paraId="3C8EC5AA" w14:textId="77777777" w:rsidR="001B26E3" w:rsidRDefault="001B26E3" w:rsidP="001B26E3">
      <w:pPr>
        <w:ind w:firstLineChars="200" w:firstLine="560"/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登录后可以看到如下界面：</w:t>
      </w:r>
    </w:p>
    <w:p w14:paraId="4C41E0A0" w14:textId="77777777" w:rsidR="001B26E3" w:rsidRDefault="001B26E3" w:rsidP="001B26E3">
      <w:pPr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noProof/>
        </w:rPr>
        <w:lastRenderedPageBreak/>
        <w:drawing>
          <wp:inline distT="0" distB="0" distL="114300" distR="114300" wp14:anchorId="11E911CD" wp14:editId="355C9FD8">
            <wp:extent cx="5270500" cy="2062480"/>
            <wp:effectExtent l="0" t="0" r="0" b="7620"/>
            <wp:docPr id="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06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33A1C" w14:textId="77777777" w:rsidR="001B26E3" w:rsidRDefault="001B26E3" w:rsidP="001B26E3">
      <w:pPr>
        <w:ind w:firstLineChars="200" w:firstLine="560"/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可以点击个人信息，核对基本信息，若信息填写不完全应按照要求如实填写、勾选、上传信息。填写完成后点击保存即可，如下图：</w:t>
      </w:r>
    </w:p>
    <w:p w14:paraId="0373212E" w14:textId="321B662A" w:rsidR="001B26E3" w:rsidRPr="001B26E3" w:rsidRDefault="001B26E3">
      <w:pPr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noProof/>
          <w:sz w:val="28"/>
          <w:szCs w:val="28"/>
          <w:lang w:eastAsia="zh-CN"/>
        </w:rPr>
        <w:drawing>
          <wp:inline distT="0" distB="0" distL="0" distR="0" wp14:anchorId="602B284E" wp14:editId="3B28FF2B">
            <wp:extent cx="5274310" cy="1094105"/>
            <wp:effectExtent l="0" t="0" r="2540" b="0"/>
            <wp:docPr id="79962589" name="图片 79962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9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A0729" w14:textId="265E83D3" w:rsidR="0098055D" w:rsidRDefault="001B26E3">
      <w:pPr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3</w:t>
      </w:r>
      <w:r w:rsidR="00000000">
        <w:rPr>
          <w:rFonts w:ascii="仿宋_GB2312" w:eastAsia="仿宋_GB2312" w:hAnsi="宋体" w:hint="eastAsia"/>
          <w:sz w:val="28"/>
          <w:szCs w:val="28"/>
          <w:lang w:eastAsia="zh-CN"/>
        </w:rPr>
        <w:t>.进入申请页面</w:t>
      </w:r>
    </w:p>
    <w:p w14:paraId="0E718A09" w14:textId="77777777" w:rsidR="0098055D" w:rsidRDefault="00000000">
      <w:pPr>
        <w:ind w:firstLineChars="200" w:firstLine="560"/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首先，点击左上方的功能菜单，如下图：</w:t>
      </w:r>
    </w:p>
    <w:p w14:paraId="34C94274" w14:textId="77777777" w:rsidR="0098055D" w:rsidRDefault="00000000">
      <w:pPr>
        <w:jc w:val="center"/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noProof/>
          <w:sz w:val="28"/>
          <w:szCs w:val="28"/>
          <w:lang w:eastAsia="zh-CN"/>
        </w:rPr>
        <w:drawing>
          <wp:inline distT="0" distB="0" distL="0" distR="0" wp14:anchorId="50F365C7" wp14:editId="249468AC">
            <wp:extent cx="3451860" cy="2794635"/>
            <wp:effectExtent l="0" t="0" r="0" b="571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82734" cy="2820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7250C" w14:textId="77777777" w:rsidR="0098055D" w:rsidRDefault="00000000">
      <w:pPr>
        <w:ind w:firstLineChars="200" w:firstLine="560"/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然后点击菜单中的资助管理的选项，该选项下方有奖学金管理和助学金管理的选项，如下图：</w:t>
      </w:r>
    </w:p>
    <w:p w14:paraId="35250D16" w14:textId="77777777" w:rsidR="0098055D" w:rsidRDefault="00000000">
      <w:pPr>
        <w:jc w:val="center"/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noProof/>
          <w:sz w:val="28"/>
          <w:szCs w:val="28"/>
          <w:lang w:eastAsia="zh-CN"/>
        </w:rPr>
        <w:lastRenderedPageBreak/>
        <w:drawing>
          <wp:inline distT="0" distB="0" distL="0" distR="0" wp14:anchorId="6C805F1B" wp14:editId="13CD79BC">
            <wp:extent cx="2145665" cy="2427605"/>
            <wp:effectExtent l="0" t="0" r="6985" b="1079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3855" b="693"/>
                    <a:stretch>
                      <a:fillRect/>
                    </a:stretch>
                  </pic:blipFill>
                  <pic:spPr>
                    <a:xfrm>
                      <a:off x="0" y="0"/>
                      <a:ext cx="2145665" cy="242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3C2A8" w14:textId="77777777" w:rsidR="0098055D" w:rsidRDefault="00000000">
      <w:pPr>
        <w:jc w:val="center"/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noProof/>
        </w:rPr>
        <w:drawing>
          <wp:inline distT="0" distB="0" distL="114300" distR="114300" wp14:anchorId="4CC3DC91" wp14:editId="10F17428">
            <wp:extent cx="2085975" cy="2314575"/>
            <wp:effectExtent l="0" t="0" r="9525" b="952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F93AE" w14:textId="77777777" w:rsidR="0098055D" w:rsidRDefault="00000000">
      <w:pPr>
        <w:ind w:firstLineChars="200" w:firstLine="560"/>
        <w:rPr>
          <w:rFonts w:ascii="仿宋_GB2312" w:eastAsia="仿宋_GB2312" w:hAnsi="宋体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点击该选项，进入奖学金或助学金申请操作页面，随后点击最右侧的申请即可。</w:t>
      </w:r>
    </w:p>
    <w:p w14:paraId="0AAF1232" w14:textId="227CFEEE" w:rsidR="00006BC4" w:rsidRDefault="00006BC4" w:rsidP="00006BC4">
      <w:pPr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noProof/>
        </w:rPr>
        <w:drawing>
          <wp:inline distT="0" distB="0" distL="0" distR="0" wp14:anchorId="304CC129" wp14:editId="38B2201B">
            <wp:extent cx="5274310" cy="2429510"/>
            <wp:effectExtent l="0" t="0" r="2540" b="8890"/>
            <wp:docPr id="16792870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287073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13C3A" w14:textId="0BBCD967" w:rsidR="0098055D" w:rsidRDefault="00006BC4">
      <w:pPr>
        <w:jc w:val="center"/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noProof/>
        </w:rPr>
        <w:lastRenderedPageBreak/>
        <w:drawing>
          <wp:inline distT="0" distB="0" distL="0" distR="0" wp14:anchorId="66ECFC16" wp14:editId="4947DCF7">
            <wp:extent cx="5274310" cy="2258299"/>
            <wp:effectExtent l="0" t="0" r="2540" b="8890"/>
            <wp:docPr id="7271914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191405" name=""/>
                    <pic:cNvPicPr/>
                  </pic:nvPicPr>
                  <pic:blipFill rotWithShape="1">
                    <a:blip r:embed="rId17"/>
                    <a:srcRect t="8365"/>
                    <a:stretch/>
                  </pic:blipFill>
                  <pic:spPr bwMode="auto">
                    <a:xfrm>
                      <a:off x="0" y="0"/>
                      <a:ext cx="5274310" cy="2258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003185" w14:textId="7E6AFA7C" w:rsidR="0098055D" w:rsidRDefault="00000000">
      <w:pPr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 xml:space="preserve"> </w:t>
      </w:r>
    </w:p>
    <w:p w14:paraId="57789AD9" w14:textId="77777777" w:rsidR="0098055D" w:rsidRDefault="00000000">
      <w:pPr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3.申请国家励志奖学金或国家助学金</w:t>
      </w:r>
    </w:p>
    <w:p w14:paraId="48D96760" w14:textId="77777777" w:rsidR="0098055D" w:rsidRDefault="00000000">
      <w:pPr>
        <w:ind w:firstLineChars="200" w:firstLine="560"/>
        <w:rPr>
          <w:rFonts w:ascii="仿宋_GB2312" w:eastAsia="仿宋_GB2312" w:hAnsi="宋体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点击申请之后将必要的信息填写、上传完毕即可提交，如下图：</w:t>
      </w:r>
    </w:p>
    <w:p w14:paraId="6DD2A802" w14:textId="09C69C47" w:rsidR="00DB4661" w:rsidRDefault="0091093C" w:rsidP="0091093C">
      <w:pPr>
        <w:rPr>
          <w:rFonts w:ascii="仿宋_GB2312" w:eastAsia="仿宋_GB2312" w:hAnsi="宋体"/>
          <w:sz w:val="28"/>
          <w:szCs w:val="28"/>
          <w:lang w:eastAsia="zh-CN"/>
        </w:rPr>
      </w:pPr>
      <w:r>
        <w:rPr>
          <w:noProof/>
        </w:rPr>
        <w:drawing>
          <wp:inline distT="0" distB="0" distL="0" distR="0" wp14:anchorId="23661794" wp14:editId="0DA889FC">
            <wp:extent cx="5274310" cy="2124790"/>
            <wp:effectExtent l="0" t="0" r="2540" b="8890"/>
            <wp:docPr id="10025836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8366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5899" cy="212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76696" w14:textId="7EF8DEC2" w:rsidR="00FF7829" w:rsidRDefault="00FF7829" w:rsidP="00FF7829">
      <w:pPr>
        <w:jc w:val="center"/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（国家励志奖学金信息填写页面）</w:t>
      </w:r>
    </w:p>
    <w:p w14:paraId="3CB3EA98" w14:textId="668FD40C" w:rsidR="0098055D" w:rsidRDefault="00DB4661" w:rsidP="0091093C">
      <w:pPr>
        <w:jc w:val="center"/>
        <w:rPr>
          <w:lang w:eastAsia="zh-CN"/>
        </w:rPr>
      </w:pPr>
      <w:r>
        <w:rPr>
          <w:noProof/>
        </w:rPr>
        <w:drawing>
          <wp:inline distT="0" distB="0" distL="0" distR="0" wp14:anchorId="2DCF6A75" wp14:editId="2679ED1E">
            <wp:extent cx="5274310" cy="2367926"/>
            <wp:effectExtent l="0" t="0" r="2540" b="0"/>
            <wp:docPr id="15816105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61053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7489" cy="2369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49133" w14:textId="0B15AC91" w:rsidR="00FF7829" w:rsidRPr="00FF7829" w:rsidRDefault="00FF7829" w:rsidP="00FF7829">
      <w:pPr>
        <w:jc w:val="center"/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（国家</w:t>
      </w:r>
      <w:r>
        <w:rPr>
          <w:rFonts w:ascii="仿宋_GB2312" w:eastAsia="仿宋_GB2312" w:hAnsi="宋体" w:hint="eastAsia"/>
          <w:sz w:val="28"/>
          <w:szCs w:val="28"/>
          <w:lang w:eastAsia="zh-CN"/>
        </w:rPr>
        <w:t>助学金</w:t>
      </w:r>
      <w:r>
        <w:rPr>
          <w:rFonts w:ascii="仿宋_GB2312" w:eastAsia="仿宋_GB2312" w:hAnsi="宋体" w:hint="eastAsia"/>
          <w:sz w:val="28"/>
          <w:szCs w:val="28"/>
          <w:lang w:eastAsia="zh-CN"/>
        </w:rPr>
        <w:t>信息填写页面）</w:t>
      </w:r>
    </w:p>
    <w:p w14:paraId="7E891C65" w14:textId="373EDE4D" w:rsidR="0098055D" w:rsidRPr="009473E1" w:rsidRDefault="00000000">
      <w:pPr>
        <w:ind w:firstLineChars="200" w:firstLine="560"/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lastRenderedPageBreak/>
        <w:t>提交成功后即可在申请页面查看申请，在学院辅导员老师审核之前可以对申请信息进行修改，查看或修改后最终点击提交，如下图：</w:t>
      </w:r>
      <w:r w:rsidR="009473E1">
        <w:rPr>
          <w:noProof/>
        </w:rPr>
        <w:drawing>
          <wp:inline distT="0" distB="0" distL="0" distR="0" wp14:anchorId="01E3137B" wp14:editId="16007A97">
            <wp:extent cx="5274310" cy="2429510"/>
            <wp:effectExtent l="0" t="0" r="2540" b="8890"/>
            <wp:docPr id="2093686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68667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347EC" w14:textId="43260B21" w:rsidR="0098055D" w:rsidRDefault="006A52F8">
      <w:pPr>
        <w:jc w:val="center"/>
        <w:rPr>
          <w:rFonts w:ascii="仿宋_GB2312" w:eastAsia="仿宋_GB2312" w:hAnsi="宋体"/>
          <w:sz w:val="28"/>
          <w:szCs w:val="28"/>
          <w:lang w:eastAsia="zh-CN"/>
        </w:rPr>
      </w:pPr>
      <w:r>
        <w:rPr>
          <w:noProof/>
        </w:rPr>
        <w:drawing>
          <wp:inline distT="0" distB="0" distL="0" distR="0" wp14:anchorId="2585D432" wp14:editId="3C2B8C0E">
            <wp:extent cx="5274310" cy="2439670"/>
            <wp:effectExtent l="0" t="0" r="2540" b="0"/>
            <wp:docPr id="20814866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48663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3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178B6" w14:textId="11E7CDFA" w:rsidR="00785ADF" w:rsidRDefault="00785ADF" w:rsidP="00785ADF">
      <w:pPr>
        <w:jc w:val="center"/>
        <w:rPr>
          <w:rFonts w:ascii="仿宋_GB2312" w:eastAsia="仿宋_GB2312" w:hAnsi="宋体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（</w:t>
      </w:r>
      <w:r>
        <w:rPr>
          <w:rFonts w:ascii="仿宋_GB2312" w:eastAsia="仿宋_GB2312" w:hAnsi="宋体" w:hint="eastAsia"/>
          <w:sz w:val="28"/>
          <w:szCs w:val="28"/>
          <w:lang w:eastAsia="zh-CN"/>
        </w:rPr>
        <w:t>以上两</w:t>
      </w:r>
      <w:r w:rsidR="006A0E13">
        <w:rPr>
          <w:rFonts w:ascii="仿宋_GB2312" w:eastAsia="仿宋_GB2312" w:hAnsi="宋体" w:hint="eastAsia"/>
          <w:sz w:val="28"/>
          <w:szCs w:val="28"/>
          <w:lang w:eastAsia="zh-CN"/>
        </w:rPr>
        <w:t>张</w:t>
      </w:r>
      <w:r>
        <w:rPr>
          <w:rFonts w:ascii="仿宋_GB2312" w:eastAsia="仿宋_GB2312" w:hAnsi="宋体" w:hint="eastAsia"/>
          <w:sz w:val="28"/>
          <w:szCs w:val="28"/>
          <w:lang w:eastAsia="zh-CN"/>
        </w:rPr>
        <w:t>图为</w:t>
      </w:r>
      <w:r>
        <w:rPr>
          <w:rFonts w:ascii="仿宋_GB2312" w:eastAsia="仿宋_GB2312" w:hAnsi="宋体" w:hint="eastAsia"/>
          <w:sz w:val="28"/>
          <w:szCs w:val="28"/>
          <w:lang w:eastAsia="zh-CN"/>
        </w:rPr>
        <w:t>国家励志奖学金</w:t>
      </w:r>
      <w:r>
        <w:rPr>
          <w:rFonts w:ascii="仿宋_GB2312" w:eastAsia="仿宋_GB2312" w:hAnsi="宋体" w:hint="eastAsia"/>
          <w:sz w:val="28"/>
          <w:szCs w:val="28"/>
          <w:lang w:eastAsia="zh-CN"/>
        </w:rPr>
        <w:t>查看及修改</w:t>
      </w:r>
      <w:r>
        <w:rPr>
          <w:rFonts w:ascii="仿宋_GB2312" w:eastAsia="仿宋_GB2312" w:hAnsi="宋体" w:hint="eastAsia"/>
          <w:sz w:val="28"/>
          <w:szCs w:val="28"/>
          <w:lang w:eastAsia="zh-CN"/>
        </w:rPr>
        <w:t>页面）</w:t>
      </w:r>
    </w:p>
    <w:p w14:paraId="11B2DA1F" w14:textId="77777777" w:rsidR="006A0E13" w:rsidRPr="006A0E13" w:rsidRDefault="006A0E13" w:rsidP="006A0E13">
      <w:pPr>
        <w:spacing w:line="240" w:lineRule="atLeast"/>
        <w:jc w:val="center"/>
        <w:rPr>
          <w:rFonts w:ascii="仿宋_GB2312" w:eastAsia="仿宋_GB2312" w:hAnsi="宋体" w:hint="eastAsia"/>
          <w:sz w:val="4"/>
          <w:szCs w:val="4"/>
          <w:lang w:eastAsia="zh-CN"/>
        </w:rPr>
      </w:pPr>
    </w:p>
    <w:p w14:paraId="17BB250B" w14:textId="275A7E81" w:rsidR="0098055D" w:rsidRDefault="0012134B">
      <w:pPr>
        <w:jc w:val="center"/>
        <w:rPr>
          <w:rFonts w:hint="eastAsia"/>
          <w:lang w:eastAsia="zh-CN"/>
        </w:rPr>
      </w:pPr>
      <w:r>
        <w:rPr>
          <w:noProof/>
        </w:rPr>
        <w:drawing>
          <wp:inline distT="0" distB="0" distL="0" distR="0" wp14:anchorId="3B7F4F3A" wp14:editId="4668D539">
            <wp:extent cx="5272769" cy="2241073"/>
            <wp:effectExtent l="0" t="0" r="4445" b="6985"/>
            <wp:docPr id="19203228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322837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89661" cy="2248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52ADE">
        <w:rPr>
          <w:noProof/>
        </w:rPr>
        <w:lastRenderedPageBreak/>
        <w:drawing>
          <wp:inline distT="0" distB="0" distL="0" distR="0" wp14:anchorId="55B3D23C" wp14:editId="41F93B1E">
            <wp:extent cx="5274310" cy="2428240"/>
            <wp:effectExtent l="0" t="0" r="2540" b="0"/>
            <wp:docPr id="15214513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451326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8D7AA" w14:textId="77777777" w:rsidR="0098055D" w:rsidRDefault="00000000">
      <w:pPr>
        <w:jc w:val="center"/>
        <w:rPr>
          <w:rFonts w:ascii="仿宋_GB2312" w:eastAsia="仿宋_GB2312" w:hAnsi="宋体" w:hint="eastAsia"/>
          <w:b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b/>
          <w:noProof/>
          <w:sz w:val="28"/>
          <w:szCs w:val="28"/>
          <w:lang w:eastAsia="zh-CN"/>
        </w:rPr>
        <w:drawing>
          <wp:inline distT="0" distB="0" distL="114300" distR="114300" wp14:anchorId="5FDD4914" wp14:editId="28055DB7">
            <wp:extent cx="5211078" cy="2647950"/>
            <wp:effectExtent l="0" t="0" r="8890" b="0"/>
            <wp:docPr id="26" name="图片 26" descr="163403634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1634036345(1)"/>
                    <pic:cNvPicPr>
                      <a:picLocks noChangeAspect="1"/>
                    </pic:cNvPicPr>
                  </pic:nvPicPr>
                  <pic:blipFill>
                    <a:blip r:embed="rId24"/>
                    <a:srcRect l="-169" t="9344" r="5266" b="-643"/>
                    <a:stretch>
                      <a:fillRect/>
                    </a:stretch>
                  </pic:blipFill>
                  <pic:spPr>
                    <a:xfrm>
                      <a:off x="0" y="0"/>
                      <a:ext cx="5212694" cy="2648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8C7E1" w14:textId="2282E069" w:rsidR="00785ADF" w:rsidRPr="00785ADF" w:rsidRDefault="00785ADF" w:rsidP="00785ADF">
      <w:pPr>
        <w:jc w:val="center"/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（以上</w:t>
      </w:r>
      <w:r>
        <w:rPr>
          <w:rFonts w:ascii="仿宋_GB2312" w:eastAsia="仿宋_GB2312" w:hAnsi="宋体" w:hint="eastAsia"/>
          <w:sz w:val="28"/>
          <w:szCs w:val="28"/>
          <w:lang w:eastAsia="zh-CN"/>
        </w:rPr>
        <w:t>三</w:t>
      </w:r>
      <w:r w:rsidR="006A0E13">
        <w:rPr>
          <w:rFonts w:ascii="仿宋_GB2312" w:eastAsia="仿宋_GB2312" w:hAnsi="宋体" w:hint="eastAsia"/>
          <w:sz w:val="28"/>
          <w:szCs w:val="28"/>
          <w:lang w:eastAsia="zh-CN"/>
        </w:rPr>
        <w:t>张</w:t>
      </w:r>
      <w:r>
        <w:rPr>
          <w:rFonts w:ascii="仿宋_GB2312" w:eastAsia="仿宋_GB2312" w:hAnsi="宋体" w:hint="eastAsia"/>
          <w:sz w:val="28"/>
          <w:szCs w:val="28"/>
          <w:lang w:eastAsia="zh-CN"/>
        </w:rPr>
        <w:t>图为国家</w:t>
      </w:r>
      <w:r>
        <w:rPr>
          <w:rFonts w:ascii="仿宋_GB2312" w:eastAsia="仿宋_GB2312" w:hAnsi="宋体" w:hint="eastAsia"/>
          <w:sz w:val="28"/>
          <w:szCs w:val="28"/>
          <w:lang w:eastAsia="zh-CN"/>
        </w:rPr>
        <w:t>助</w:t>
      </w:r>
      <w:r>
        <w:rPr>
          <w:rFonts w:ascii="仿宋_GB2312" w:eastAsia="仿宋_GB2312" w:hAnsi="宋体" w:hint="eastAsia"/>
          <w:sz w:val="28"/>
          <w:szCs w:val="28"/>
          <w:lang w:eastAsia="zh-CN"/>
        </w:rPr>
        <w:t>学金查看及修改页面）</w:t>
      </w:r>
    </w:p>
    <w:p w14:paraId="5B464325" w14:textId="77777777" w:rsidR="009473E1" w:rsidRPr="00785ADF" w:rsidRDefault="009473E1">
      <w:pPr>
        <w:ind w:firstLineChars="200" w:firstLine="482"/>
        <w:rPr>
          <w:rFonts w:ascii="仿宋_GB2312" w:eastAsia="仿宋_GB2312" w:hAnsi="宋体"/>
          <w:b/>
          <w:sz w:val="24"/>
          <w:szCs w:val="24"/>
          <w:lang w:eastAsia="zh-CN"/>
        </w:rPr>
      </w:pPr>
    </w:p>
    <w:p w14:paraId="4566A7A3" w14:textId="2B6BA283" w:rsidR="0098055D" w:rsidRDefault="00000000">
      <w:pPr>
        <w:ind w:firstLineChars="200" w:firstLine="562"/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b/>
          <w:sz w:val="28"/>
          <w:szCs w:val="28"/>
          <w:lang w:eastAsia="zh-CN"/>
        </w:rPr>
        <w:t>手机</w:t>
      </w:r>
      <w:proofErr w:type="gramStart"/>
      <w:r>
        <w:rPr>
          <w:rFonts w:ascii="仿宋_GB2312" w:eastAsia="仿宋_GB2312" w:hAnsi="宋体" w:hint="eastAsia"/>
          <w:b/>
          <w:sz w:val="28"/>
          <w:szCs w:val="28"/>
          <w:lang w:eastAsia="zh-CN"/>
        </w:rPr>
        <w:t>端操作</w:t>
      </w:r>
      <w:proofErr w:type="gramEnd"/>
      <w:r>
        <w:rPr>
          <w:rFonts w:ascii="仿宋_GB2312" w:eastAsia="仿宋_GB2312" w:hAnsi="宋体" w:hint="eastAsia"/>
          <w:sz w:val="28"/>
          <w:szCs w:val="28"/>
          <w:lang w:eastAsia="zh-CN"/>
        </w:rPr>
        <w:t>的整体流程为：1.进入北京信息科技大学</w:t>
      </w:r>
      <w:proofErr w:type="gramStart"/>
      <w:r>
        <w:rPr>
          <w:rFonts w:ascii="仿宋_GB2312" w:eastAsia="仿宋_GB2312" w:hAnsi="宋体" w:hint="eastAsia"/>
          <w:sz w:val="28"/>
          <w:szCs w:val="28"/>
          <w:lang w:eastAsia="zh-CN"/>
        </w:rPr>
        <w:t>企业微信</w:t>
      </w:r>
      <w:proofErr w:type="gramEnd"/>
      <w:r>
        <w:rPr>
          <w:rFonts w:ascii="仿宋_GB2312" w:eastAsia="仿宋_GB2312" w:hAnsi="宋体" w:hint="eastAsia"/>
          <w:sz w:val="28"/>
          <w:szCs w:val="28"/>
          <w:lang w:eastAsia="zh-CN"/>
        </w:rPr>
        <w:t xml:space="preserve"> 2.进入移动学工 3.进入申请页面 4.申请国家励志奖学金或国家助学金 5.申请信息查看及修改</w:t>
      </w:r>
    </w:p>
    <w:p w14:paraId="0E39E744" w14:textId="77777777" w:rsidR="0098055D" w:rsidRDefault="00000000">
      <w:pPr>
        <w:ind w:firstLineChars="200" w:firstLine="560"/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具体流程如下：</w:t>
      </w:r>
    </w:p>
    <w:p w14:paraId="5E69E761" w14:textId="77777777" w:rsidR="0098055D" w:rsidRDefault="00000000" w:rsidP="003E3A53">
      <w:pPr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1.进入北京信息科技大学企业微信</w:t>
      </w:r>
    </w:p>
    <w:p w14:paraId="1FDE5F9D" w14:textId="77777777" w:rsidR="0098055D" w:rsidRDefault="00000000">
      <w:pPr>
        <w:ind w:firstLineChars="200" w:firstLine="560"/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打开</w:t>
      </w:r>
      <w:proofErr w:type="gramStart"/>
      <w:r>
        <w:rPr>
          <w:rFonts w:ascii="仿宋_GB2312" w:eastAsia="仿宋_GB2312" w:hAnsi="宋体" w:hint="eastAsia"/>
          <w:sz w:val="28"/>
          <w:szCs w:val="28"/>
          <w:lang w:eastAsia="zh-CN"/>
        </w:rPr>
        <w:t>手机微信的</w:t>
      </w:r>
      <w:proofErr w:type="gramEnd"/>
      <w:r>
        <w:rPr>
          <w:rFonts w:ascii="仿宋_GB2312" w:eastAsia="仿宋_GB2312" w:hAnsi="宋体" w:hint="eastAsia"/>
          <w:sz w:val="28"/>
          <w:szCs w:val="28"/>
          <w:lang w:eastAsia="zh-CN"/>
        </w:rPr>
        <w:t>通讯录，在我的企业及企业联系人下找到“北京信息科技大学”，并点击进入，如下图：</w:t>
      </w:r>
    </w:p>
    <w:p w14:paraId="3106C8AD" w14:textId="61FE1EF2" w:rsidR="0098055D" w:rsidRDefault="009417BE">
      <w:pPr>
        <w:jc w:val="center"/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noProof/>
        </w:rPr>
        <w:lastRenderedPageBreak/>
        <w:drawing>
          <wp:inline distT="0" distB="0" distL="114300" distR="114300" wp14:anchorId="6CF622D9" wp14:editId="670A70B8">
            <wp:extent cx="3032125" cy="4170298"/>
            <wp:effectExtent l="0" t="0" r="0" b="1905"/>
            <wp:docPr id="43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035489" cy="4174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D68FD" w14:textId="77777777" w:rsidR="0098055D" w:rsidRPr="006A0E13" w:rsidRDefault="00000000" w:rsidP="006A0E13">
      <w:pPr>
        <w:rPr>
          <w:rFonts w:ascii="仿宋_GB2312" w:eastAsia="仿宋_GB2312" w:hAnsi="宋体" w:hint="eastAsia"/>
          <w:sz w:val="28"/>
          <w:szCs w:val="28"/>
          <w:lang w:eastAsia="zh-CN"/>
        </w:rPr>
      </w:pPr>
      <w:r w:rsidRPr="006A0E13">
        <w:rPr>
          <w:rFonts w:ascii="仿宋_GB2312" w:eastAsia="仿宋_GB2312" w:hAnsi="宋体" w:hint="eastAsia"/>
          <w:sz w:val="28"/>
          <w:szCs w:val="28"/>
          <w:lang w:eastAsia="zh-CN"/>
        </w:rPr>
        <w:t>2.进入移动学工</w:t>
      </w:r>
    </w:p>
    <w:p w14:paraId="70C1B16F" w14:textId="77777777" w:rsidR="0098055D" w:rsidRDefault="00000000">
      <w:pPr>
        <w:ind w:firstLineChars="200" w:firstLine="560"/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进入后可在下方找到移动学工，并点击进入，如下图：</w:t>
      </w:r>
    </w:p>
    <w:p w14:paraId="51C0F585" w14:textId="05D5963A" w:rsidR="0098055D" w:rsidRDefault="009417BE">
      <w:pPr>
        <w:jc w:val="center"/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noProof/>
        </w:rPr>
        <w:drawing>
          <wp:inline distT="0" distB="0" distL="114300" distR="114300" wp14:anchorId="6DF0D295" wp14:editId="395B5524">
            <wp:extent cx="2715655" cy="3594173"/>
            <wp:effectExtent l="0" t="0" r="8890" b="6350"/>
            <wp:docPr id="42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7"/>
                    <pic:cNvPicPr>
                      <a:picLocks noChangeAspect="1"/>
                    </pic:cNvPicPr>
                  </pic:nvPicPr>
                  <pic:blipFill>
                    <a:blip r:embed="rId26"/>
                    <a:srcRect t="5587" b="4517"/>
                    <a:stretch>
                      <a:fillRect/>
                    </a:stretch>
                  </pic:blipFill>
                  <pic:spPr>
                    <a:xfrm>
                      <a:off x="0" y="0"/>
                      <a:ext cx="2731871" cy="361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7D571" w14:textId="77777777" w:rsidR="0098055D" w:rsidRPr="006A0E13" w:rsidRDefault="00000000" w:rsidP="006A0E13">
      <w:pPr>
        <w:rPr>
          <w:rFonts w:ascii="仿宋_GB2312" w:eastAsia="仿宋_GB2312" w:hAnsi="宋体" w:hint="eastAsia"/>
          <w:sz w:val="28"/>
          <w:szCs w:val="28"/>
          <w:lang w:eastAsia="zh-CN"/>
        </w:rPr>
      </w:pPr>
      <w:r w:rsidRPr="006A0E13">
        <w:rPr>
          <w:rFonts w:ascii="仿宋_GB2312" w:eastAsia="仿宋_GB2312" w:hAnsi="宋体" w:hint="eastAsia"/>
          <w:sz w:val="28"/>
          <w:szCs w:val="28"/>
          <w:lang w:eastAsia="zh-CN"/>
        </w:rPr>
        <w:lastRenderedPageBreak/>
        <w:t>3.进入申请页面</w:t>
      </w:r>
    </w:p>
    <w:p w14:paraId="45E43FFE" w14:textId="77777777" w:rsidR="0098055D" w:rsidRDefault="00000000">
      <w:pPr>
        <w:ind w:firstLineChars="200" w:firstLine="560"/>
        <w:rPr>
          <w:rFonts w:hint="eastAsia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进入移动学工之后，找到奖学金申请或助学金申请，并点击进入，如下图：</w:t>
      </w:r>
    </w:p>
    <w:p w14:paraId="6077DB7F" w14:textId="60E5B542" w:rsidR="0098055D" w:rsidRDefault="004C4887">
      <w:pPr>
        <w:jc w:val="center"/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noProof/>
        </w:rPr>
        <w:drawing>
          <wp:inline distT="0" distB="0" distL="0" distR="0" wp14:anchorId="676792D2" wp14:editId="43C67A1B">
            <wp:extent cx="2449195" cy="3524250"/>
            <wp:effectExtent l="0" t="0" r="8255" b="0"/>
            <wp:docPr id="6468829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882904" name=""/>
                    <pic:cNvPicPr/>
                  </pic:nvPicPr>
                  <pic:blipFill rotWithShape="1">
                    <a:blip r:embed="rId27"/>
                    <a:srcRect t="6903" b="2640"/>
                    <a:stretch/>
                  </pic:blipFill>
                  <pic:spPr bwMode="auto">
                    <a:xfrm>
                      <a:off x="0" y="0"/>
                      <a:ext cx="2463350" cy="35446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2C8A60" w14:textId="77777777" w:rsidR="0098055D" w:rsidRDefault="00000000" w:rsidP="006A0E13">
      <w:pPr>
        <w:jc w:val="both"/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4.申请国家励志奖学金或国家助学金</w:t>
      </w:r>
    </w:p>
    <w:p w14:paraId="040FD297" w14:textId="6E0E9423" w:rsidR="00665C26" w:rsidRDefault="00000000" w:rsidP="00665C26">
      <w:pPr>
        <w:ind w:firstLineChars="200" w:firstLine="560"/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进入申请页面后，点击最左侧的申请，填写相关信息，填写完全后点击提交，并点击确认提交，如下图：</w:t>
      </w:r>
    </w:p>
    <w:p w14:paraId="786DD517" w14:textId="402C67B4" w:rsidR="0098055D" w:rsidRDefault="00685413" w:rsidP="00511652">
      <w:pPr>
        <w:rPr>
          <w:rFonts w:ascii="仿宋_GB2312" w:eastAsia="仿宋_GB2312" w:hAnsi="宋体"/>
          <w:sz w:val="28"/>
          <w:szCs w:val="28"/>
          <w:lang w:eastAsia="zh-CN"/>
        </w:rPr>
      </w:pPr>
      <w:r>
        <w:rPr>
          <w:noProof/>
        </w:rPr>
        <w:lastRenderedPageBreak/>
        <w:drawing>
          <wp:inline distT="0" distB="0" distL="0" distR="0" wp14:anchorId="4E1889C4" wp14:editId="095CEB2B">
            <wp:extent cx="2527300" cy="3911600"/>
            <wp:effectExtent l="0" t="0" r="6350" b="0"/>
            <wp:docPr id="17464096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409686" name=""/>
                    <pic:cNvPicPr/>
                  </pic:nvPicPr>
                  <pic:blipFill rotWithShape="1">
                    <a:blip r:embed="rId28"/>
                    <a:srcRect l="-310" t="3725" r="310" b="9600"/>
                    <a:stretch/>
                  </pic:blipFill>
                  <pic:spPr bwMode="auto">
                    <a:xfrm>
                      <a:off x="0" y="0"/>
                      <a:ext cx="2535427" cy="39241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E16AC">
        <w:rPr>
          <w:noProof/>
        </w:rPr>
        <w:drawing>
          <wp:inline distT="0" distB="0" distL="0" distR="0" wp14:anchorId="02934461" wp14:editId="13275997">
            <wp:extent cx="2596515" cy="3914466"/>
            <wp:effectExtent l="0" t="0" r="0" b="0"/>
            <wp:docPr id="509604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60452" name=""/>
                    <pic:cNvPicPr/>
                  </pic:nvPicPr>
                  <pic:blipFill rotWithShape="1">
                    <a:blip r:embed="rId29"/>
                    <a:srcRect t="5732" b="9801"/>
                    <a:stretch/>
                  </pic:blipFill>
                  <pic:spPr bwMode="auto">
                    <a:xfrm>
                      <a:off x="0" y="0"/>
                      <a:ext cx="2609735" cy="39343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1B0E02" w14:textId="7A7E1F6A" w:rsidR="0098055D" w:rsidRPr="006A0E13" w:rsidRDefault="004D6A97" w:rsidP="006A0E13">
      <w:pPr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noProof/>
        </w:rPr>
        <w:drawing>
          <wp:inline distT="0" distB="0" distL="0" distR="0" wp14:anchorId="2CCCDD77" wp14:editId="435156FC">
            <wp:extent cx="2513965" cy="3314039"/>
            <wp:effectExtent l="0" t="0" r="635" b="1270"/>
            <wp:docPr id="13230941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094167" name=""/>
                    <pic:cNvPicPr/>
                  </pic:nvPicPr>
                  <pic:blipFill rotWithShape="1">
                    <a:blip r:embed="rId30"/>
                    <a:srcRect t="4736" b="1348"/>
                    <a:stretch/>
                  </pic:blipFill>
                  <pic:spPr bwMode="auto">
                    <a:xfrm>
                      <a:off x="0" y="0"/>
                      <a:ext cx="2550406" cy="33620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77B1C">
        <w:rPr>
          <w:noProof/>
        </w:rPr>
        <w:drawing>
          <wp:inline distT="0" distB="0" distL="0" distR="0" wp14:anchorId="6630F01E" wp14:editId="1E62D134">
            <wp:extent cx="2540000" cy="3340467"/>
            <wp:effectExtent l="0" t="0" r="0" b="0"/>
            <wp:docPr id="10481761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176112" name=""/>
                    <pic:cNvPicPr/>
                  </pic:nvPicPr>
                  <pic:blipFill rotWithShape="1">
                    <a:blip r:embed="rId31"/>
                    <a:srcRect l="-155" t="6376" r="155" b="1648"/>
                    <a:stretch/>
                  </pic:blipFill>
                  <pic:spPr bwMode="auto">
                    <a:xfrm>
                      <a:off x="0" y="0"/>
                      <a:ext cx="2549881" cy="33534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F55C43" w14:textId="2B971BA8" w:rsidR="0098055D" w:rsidRDefault="00000000">
      <w:pPr>
        <w:jc w:val="center"/>
        <w:rPr>
          <w:rFonts w:ascii="仿宋_GB2312" w:eastAsia="仿宋_GB2312" w:hAnsi="宋体"/>
          <w:b/>
          <w:sz w:val="24"/>
          <w:szCs w:val="24"/>
          <w:lang w:eastAsia="zh-CN"/>
        </w:rPr>
      </w:pPr>
      <w:r>
        <w:rPr>
          <w:rFonts w:ascii="仿宋_GB2312" w:eastAsia="仿宋_GB2312" w:hAnsi="宋体" w:hint="eastAsia"/>
          <w:b/>
          <w:sz w:val="24"/>
          <w:szCs w:val="24"/>
          <w:lang w:eastAsia="zh-CN"/>
        </w:rPr>
        <w:t>（以上</w:t>
      </w:r>
      <w:r w:rsidR="00977B1C">
        <w:rPr>
          <w:rFonts w:ascii="仿宋_GB2312" w:eastAsia="仿宋_GB2312" w:hAnsi="宋体" w:hint="eastAsia"/>
          <w:b/>
          <w:sz w:val="24"/>
          <w:szCs w:val="24"/>
          <w:lang w:eastAsia="zh-CN"/>
        </w:rPr>
        <w:t>四</w:t>
      </w:r>
      <w:r>
        <w:rPr>
          <w:rFonts w:ascii="仿宋_GB2312" w:eastAsia="仿宋_GB2312" w:hAnsi="宋体" w:hint="eastAsia"/>
          <w:b/>
          <w:sz w:val="24"/>
          <w:szCs w:val="24"/>
          <w:lang w:eastAsia="zh-CN"/>
        </w:rPr>
        <w:t>张图为助学金提交流程，奖学金同理）</w:t>
      </w:r>
    </w:p>
    <w:p w14:paraId="080265F8" w14:textId="77777777" w:rsidR="00CB1DA3" w:rsidRDefault="00CB1DA3">
      <w:pPr>
        <w:jc w:val="center"/>
        <w:rPr>
          <w:rFonts w:hint="eastAsia"/>
          <w:lang w:eastAsia="zh-CN"/>
        </w:rPr>
      </w:pPr>
    </w:p>
    <w:p w14:paraId="7CE141CA" w14:textId="77777777" w:rsidR="0098055D" w:rsidRDefault="00000000">
      <w:pPr>
        <w:pStyle w:val="ab"/>
        <w:ind w:firstLineChars="0" w:firstLine="0"/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5.申请信息查看及修改</w:t>
      </w:r>
    </w:p>
    <w:p w14:paraId="57FF69F5" w14:textId="78794CC8" w:rsidR="0098055D" w:rsidRDefault="00000000" w:rsidP="008D6DAB">
      <w:pPr>
        <w:ind w:firstLineChars="200" w:firstLine="560"/>
        <w:rPr>
          <w:rFonts w:ascii="宋体" w:eastAsia="宋体" w:hAnsi="宋体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点击申请记录和审批状态，进入之后即可查看并修改信息，如下图：</w:t>
      </w:r>
    </w:p>
    <w:p w14:paraId="30F004BF" w14:textId="17DE125C" w:rsidR="008D6DAB" w:rsidRPr="008D6DAB" w:rsidRDefault="008D6DAB" w:rsidP="008D6DAB">
      <w:pPr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noProof/>
        </w:rPr>
        <w:lastRenderedPageBreak/>
        <w:drawing>
          <wp:inline distT="0" distB="0" distL="0" distR="0" wp14:anchorId="69432D66" wp14:editId="4132B628">
            <wp:extent cx="2590391" cy="4114800"/>
            <wp:effectExtent l="0" t="0" r="635" b="0"/>
            <wp:docPr id="12293939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393994" name=""/>
                    <pic:cNvPicPr/>
                  </pic:nvPicPr>
                  <pic:blipFill rotWithShape="1">
                    <a:blip r:embed="rId32"/>
                    <a:srcRect t="5158" b="9443"/>
                    <a:stretch/>
                  </pic:blipFill>
                  <pic:spPr bwMode="auto">
                    <a:xfrm>
                      <a:off x="0" y="0"/>
                      <a:ext cx="2605661" cy="4139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00B99">
        <w:rPr>
          <w:noProof/>
        </w:rPr>
        <w:drawing>
          <wp:inline distT="0" distB="0" distL="0" distR="0" wp14:anchorId="3D7324F2" wp14:editId="0B86FE0E">
            <wp:extent cx="2544828" cy="4114800"/>
            <wp:effectExtent l="0" t="0" r="8255" b="0"/>
            <wp:docPr id="9471684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168497" name=""/>
                    <pic:cNvPicPr/>
                  </pic:nvPicPr>
                  <pic:blipFill rotWithShape="1">
                    <a:blip r:embed="rId33"/>
                    <a:srcRect t="6303" b="10159"/>
                    <a:stretch/>
                  </pic:blipFill>
                  <pic:spPr bwMode="auto">
                    <a:xfrm>
                      <a:off x="0" y="0"/>
                      <a:ext cx="2560810" cy="41406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90CDD1" w14:textId="72967F88" w:rsidR="0098055D" w:rsidRDefault="00000000">
      <w:pPr>
        <w:jc w:val="center"/>
        <w:rPr>
          <w:rFonts w:hint="eastAsia"/>
          <w:lang w:eastAsia="zh-CN"/>
        </w:rPr>
      </w:pPr>
      <w:r>
        <w:rPr>
          <w:rFonts w:ascii="仿宋_GB2312" w:eastAsia="仿宋_GB2312" w:hAnsi="宋体" w:hint="eastAsia"/>
          <w:b/>
          <w:sz w:val="24"/>
          <w:szCs w:val="24"/>
          <w:lang w:eastAsia="zh-CN"/>
        </w:rPr>
        <w:t>（</w:t>
      </w:r>
      <w:r w:rsidR="00B00B99">
        <w:rPr>
          <w:rFonts w:ascii="仿宋_GB2312" w:eastAsia="仿宋_GB2312" w:hAnsi="宋体" w:hint="eastAsia"/>
          <w:b/>
          <w:sz w:val="24"/>
          <w:szCs w:val="24"/>
          <w:lang w:eastAsia="zh-CN"/>
        </w:rPr>
        <w:t>以上两张图</w:t>
      </w:r>
      <w:r>
        <w:rPr>
          <w:rFonts w:ascii="仿宋_GB2312" w:eastAsia="仿宋_GB2312" w:hAnsi="宋体" w:hint="eastAsia"/>
          <w:b/>
          <w:sz w:val="24"/>
          <w:szCs w:val="24"/>
          <w:lang w:eastAsia="zh-CN"/>
        </w:rPr>
        <w:t>为助学金修改流程，奖学金同理）</w:t>
      </w:r>
    </w:p>
    <w:p w14:paraId="5A34C7C1" w14:textId="77777777" w:rsidR="0098055D" w:rsidRDefault="0098055D">
      <w:pPr>
        <w:jc w:val="center"/>
        <w:rPr>
          <w:rFonts w:ascii="宋体" w:eastAsia="宋体" w:hAnsi="宋体" w:hint="eastAsia"/>
          <w:sz w:val="28"/>
          <w:szCs w:val="28"/>
          <w:lang w:eastAsia="zh-CN"/>
        </w:rPr>
      </w:pPr>
    </w:p>
    <w:p w14:paraId="35E028A1" w14:textId="77777777" w:rsidR="0098055D" w:rsidRDefault="0098055D">
      <w:pPr>
        <w:jc w:val="center"/>
        <w:rPr>
          <w:rFonts w:ascii="宋体" w:eastAsia="宋体" w:hAnsi="宋体" w:hint="eastAsia"/>
          <w:sz w:val="28"/>
          <w:szCs w:val="28"/>
          <w:lang w:eastAsia="zh-CN"/>
        </w:rPr>
      </w:pPr>
    </w:p>
    <w:p w14:paraId="73838971" w14:textId="77777777" w:rsidR="0098055D" w:rsidRDefault="0098055D">
      <w:pPr>
        <w:rPr>
          <w:rFonts w:ascii="宋体" w:eastAsia="宋体" w:hAnsi="宋体" w:hint="eastAsia"/>
          <w:sz w:val="28"/>
          <w:szCs w:val="28"/>
          <w:lang w:eastAsia="zh-CN"/>
        </w:rPr>
      </w:pPr>
    </w:p>
    <w:sectPr w:rsidR="009805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9C038A" w14:textId="77777777" w:rsidR="00F90BC9" w:rsidRDefault="00F90BC9" w:rsidP="007D1180">
      <w:pPr>
        <w:rPr>
          <w:rFonts w:hint="eastAsia"/>
        </w:rPr>
      </w:pPr>
      <w:r>
        <w:separator/>
      </w:r>
    </w:p>
  </w:endnote>
  <w:endnote w:type="continuationSeparator" w:id="0">
    <w:p w14:paraId="63A9D8F0" w14:textId="77777777" w:rsidR="00F90BC9" w:rsidRDefault="00F90BC9" w:rsidP="007D118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810FDF" w14:textId="77777777" w:rsidR="00F90BC9" w:rsidRDefault="00F90BC9" w:rsidP="007D1180">
      <w:pPr>
        <w:rPr>
          <w:rFonts w:hint="eastAsia"/>
        </w:rPr>
      </w:pPr>
      <w:r>
        <w:separator/>
      </w:r>
    </w:p>
  </w:footnote>
  <w:footnote w:type="continuationSeparator" w:id="0">
    <w:p w14:paraId="625CB04F" w14:textId="77777777" w:rsidR="00F90BC9" w:rsidRDefault="00F90BC9" w:rsidP="007D118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cxNTFkZDc3YzdlMWEyZWRjNDcxNTNmMTgzZDA3OGYifQ=="/>
  </w:docVars>
  <w:rsids>
    <w:rsidRoot w:val="007D6916"/>
    <w:rsid w:val="00006BC4"/>
    <w:rsid w:val="00072DD2"/>
    <w:rsid w:val="0008278C"/>
    <w:rsid w:val="000C6E3A"/>
    <w:rsid w:val="000F29D7"/>
    <w:rsid w:val="0012134B"/>
    <w:rsid w:val="00133BC4"/>
    <w:rsid w:val="00177ACD"/>
    <w:rsid w:val="001B26E3"/>
    <w:rsid w:val="002254E5"/>
    <w:rsid w:val="00280123"/>
    <w:rsid w:val="002909DE"/>
    <w:rsid w:val="003425C0"/>
    <w:rsid w:val="003532A2"/>
    <w:rsid w:val="00381B2D"/>
    <w:rsid w:val="0039577A"/>
    <w:rsid w:val="003A1E61"/>
    <w:rsid w:val="003C0ED9"/>
    <w:rsid w:val="003E3A53"/>
    <w:rsid w:val="003F0D0C"/>
    <w:rsid w:val="00424A41"/>
    <w:rsid w:val="0045049F"/>
    <w:rsid w:val="004C4887"/>
    <w:rsid w:val="004D03C5"/>
    <w:rsid w:val="004D6A97"/>
    <w:rsid w:val="004E230D"/>
    <w:rsid w:val="00507912"/>
    <w:rsid w:val="0051071F"/>
    <w:rsid w:val="00511652"/>
    <w:rsid w:val="00521187"/>
    <w:rsid w:val="005239B0"/>
    <w:rsid w:val="00536F3E"/>
    <w:rsid w:val="00554C3D"/>
    <w:rsid w:val="00565C5F"/>
    <w:rsid w:val="005A153F"/>
    <w:rsid w:val="005E1FB4"/>
    <w:rsid w:val="005E7469"/>
    <w:rsid w:val="00635531"/>
    <w:rsid w:val="00655D8B"/>
    <w:rsid w:val="00665C26"/>
    <w:rsid w:val="00685413"/>
    <w:rsid w:val="006A0E13"/>
    <w:rsid w:val="006A52F8"/>
    <w:rsid w:val="00721B0D"/>
    <w:rsid w:val="00756327"/>
    <w:rsid w:val="00785ADF"/>
    <w:rsid w:val="007D1180"/>
    <w:rsid w:val="007D6916"/>
    <w:rsid w:val="007E4D67"/>
    <w:rsid w:val="00804952"/>
    <w:rsid w:val="00852837"/>
    <w:rsid w:val="008A4E0E"/>
    <w:rsid w:val="008C16AC"/>
    <w:rsid w:val="008D6DAB"/>
    <w:rsid w:val="008E1EEF"/>
    <w:rsid w:val="0091093C"/>
    <w:rsid w:val="009417BE"/>
    <w:rsid w:val="00945516"/>
    <w:rsid w:val="009473E1"/>
    <w:rsid w:val="00977B1C"/>
    <w:rsid w:val="0098055D"/>
    <w:rsid w:val="009D6CFF"/>
    <w:rsid w:val="009F3E3D"/>
    <w:rsid w:val="00A30896"/>
    <w:rsid w:val="00A37A82"/>
    <w:rsid w:val="00AB3BBA"/>
    <w:rsid w:val="00B00B99"/>
    <w:rsid w:val="00B00F3F"/>
    <w:rsid w:val="00BE69BA"/>
    <w:rsid w:val="00C1392E"/>
    <w:rsid w:val="00C666FA"/>
    <w:rsid w:val="00CA2B18"/>
    <w:rsid w:val="00CA6250"/>
    <w:rsid w:val="00CB1A60"/>
    <w:rsid w:val="00CB1DA3"/>
    <w:rsid w:val="00CB474C"/>
    <w:rsid w:val="00D17DCF"/>
    <w:rsid w:val="00D41970"/>
    <w:rsid w:val="00D54E44"/>
    <w:rsid w:val="00DB4661"/>
    <w:rsid w:val="00E16FD1"/>
    <w:rsid w:val="00E36F33"/>
    <w:rsid w:val="00E42B74"/>
    <w:rsid w:val="00E433D3"/>
    <w:rsid w:val="00F216AB"/>
    <w:rsid w:val="00F4205A"/>
    <w:rsid w:val="00F52ADE"/>
    <w:rsid w:val="00F70483"/>
    <w:rsid w:val="00F83CD5"/>
    <w:rsid w:val="00F90BC9"/>
    <w:rsid w:val="00FE16AC"/>
    <w:rsid w:val="00FE26B0"/>
    <w:rsid w:val="00FF7829"/>
    <w:rsid w:val="07B24512"/>
    <w:rsid w:val="1C0570F9"/>
    <w:rsid w:val="2CC7617E"/>
    <w:rsid w:val="45705642"/>
    <w:rsid w:val="6A804A7E"/>
    <w:rsid w:val="741F4310"/>
    <w:rsid w:val="775612B4"/>
    <w:rsid w:val="7F41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EB3139"/>
  <w15:docId w15:val="{34B7AA4D-CDE3-4481-A1BC-04DBAB52C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  <w:lang w:eastAsia="en-US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  <w:lang w:eastAsia="en-US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webSettings" Target="webSettings.xml"/><Relationship Id="rId21" Type="http://schemas.openxmlformats.org/officeDocument/2006/relationships/image" Target="media/image15.png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styles" Target="styles.xml"/><Relationship Id="rId6" Type="http://schemas.openxmlformats.org/officeDocument/2006/relationships/hyperlink" Target="https://bi.bistu.edu.cn/" TargetMode="Externa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theme" Target="theme/theme1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11</Pages>
  <Words>161</Words>
  <Characters>922</Characters>
  <Application>Microsoft Office Word</Application>
  <DocSecurity>0</DocSecurity>
  <Lines>7</Lines>
  <Paragraphs>2</Paragraphs>
  <ScaleCrop>false</ScaleCrop>
  <Company>Microsoft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Christina 张</cp:lastModifiedBy>
  <cp:revision>7</cp:revision>
  <dcterms:created xsi:type="dcterms:W3CDTF">2021-10-05T05:11:00Z</dcterms:created>
  <dcterms:modified xsi:type="dcterms:W3CDTF">2024-10-06T13:49:00Z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B94BA26E0455418FB6D5B3BE806A94B3</vt:lpwstr>
  </property>
</Properties>
</file>